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4DCFC5" w14:textId="18794C7D" w:rsidR="00364594" w:rsidRPr="004D3A59" w:rsidRDefault="00364594" w:rsidP="00364594">
      <w:pPr>
        <w:pStyle w:val="BodyText"/>
        <w:spacing w:before="178" w:line="266" w:lineRule="auto"/>
        <w:ind w:left="0" w:firstLine="0"/>
        <w:rPr>
          <w:b/>
          <w:bCs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1CEA3C5" wp14:editId="6D5C5B03">
            <wp:simplePos x="0" y="0"/>
            <wp:positionH relativeFrom="margin">
              <wp:align>right</wp:align>
            </wp:positionH>
            <wp:positionV relativeFrom="topMargin">
              <wp:posOffset>278658</wp:posOffset>
            </wp:positionV>
            <wp:extent cx="1119499" cy="841937"/>
            <wp:effectExtent l="0" t="0" r="5080" b="0"/>
            <wp:wrapNone/>
            <wp:docPr id="2" name="Picture 2" descr="A logo for a schoo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logo for a school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9499" cy="8419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04A5DC" w14:textId="01C1C99B" w:rsidR="00364594" w:rsidRDefault="00364594" w:rsidP="00364594">
      <w:pPr>
        <w:pStyle w:val="Heading1"/>
        <w:rPr>
          <w:rFonts w:asciiTheme="minorHAnsi" w:hAnsiTheme="minorHAnsi"/>
          <w:sz w:val="24"/>
          <w:szCs w:val="24"/>
        </w:rPr>
      </w:pPr>
      <w:bookmarkStart w:id="0" w:name="the-mead-infant-and-nursery-school"/>
      <w:r>
        <w:rPr>
          <w:noProof/>
        </w:rPr>
        <w:drawing>
          <wp:inline distT="0" distB="0" distL="0" distR="0" wp14:anchorId="0AE21D70" wp14:editId="52A3B4CF">
            <wp:extent cx="880217" cy="704733"/>
            <wp:effectExtent l="0" t="0" r="0" b="635"/>
            <wp:docPr id="467532719" name="Picture 1" descr="A logo with cartoon charact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7532719" name="Picture 1" descr="A logo with cartoon character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34" cy="7117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  <w:t xml:space="preserve">       </w:t>
      </w:r>
      <w:r w:rsidRPr="00364594">
        <w:rPr>
          <w:rFonts w:asciiTheme="minorHAnsi" w:hAnsiTheme="minorHAnsi"/>
          <w:sz w:val="24"/>
          <w:szCs w:val="24"/>
        </w:rPr>
        <w:t>The Mead Infant and Nursery School</w:t>
      </w:r>
      <w:bookmarkStart w:id="1" w:name="healthy-packed-lunch-guide"/>
    </w:p>
    <w:p w14:paraId="2039B5E2" w14:textId="00D91B9A" w:rsidR="00364594" w:rsidRPr="00364594" w:rsidRDefault="00364594" w:rsidP="00364594">
      <w:pPr>
        <w:pStyle w:val="Heading1"/>
        <w:jc w:val="center"/>
      </w:pPr>
      <w:r w:rsidRPr="00364594">
        <w:rPr>
          <w:rFonts w:asciiTheme="minorHAnsi" w:hAnsiTheme="minorHAnsi"/>
          <w:sz w:val="24"/>
          <w:szCs w:val="24"/>
        </w:rPr>
        <w:t>Healthy Packed Lunch Guide</w:t>
      </w:r>
    </w:p>
    <w:p w14:paraId="610352CD" w14:textId="77777777" w:rsidR="00364594" w:rsidRPr="00364594" w:rsidRDefault="00364594" w:rsidP="00364594">
      <w:pPr>
        <w:pStyle w:val="FirstParagraph"/>
      </w:pPr>
      <w:r w:rsidRPr="00364594">
        <w:t>To help every child stay healthy, happy, and ready to learn, please follow our packed lunch guidance.</w:t>
      </w:r>
    </w:p>
    <w:p w14:paraId="578C690C" w14:textId="77777777" w:rsidR="00364594" w:rsidRPr="00364594" w:rsidRDefault="00364594" w:rsidP="00364594">
      <w:pPr>
        <w:pStyle w:val="Heading3"/>
        <w:rPr>
          <w:rFonts w:asciiTheme="minorHAnsi" w:hAnsiTheme="minorHAnsi"/>
          <w:sz w:val="24"/>
          <w:szCs w:val="24"/>
        </w:rPr>
      </w:pPr>
      <w:bookmarkStart w:id="2" w:name="please-include"/>
      <w:r w:rsidRPr="00364594">
        <w:rPr>
          <w:rFonts w:ascii="Segoe UI Emoji" w:hAnsi="Segoe UI Emoji" w:cs="Segoe UI Emoji"/>
          <w:sz w:val="24"/>
          <w:szCs w:val="24"/>
        </w:rPr>
        <w:t>✅</w:t>
      </w:r>
      <w:r w:rsidRPr="00364594">
        <w:rPr>
          <w:rFonts w:asciiTheme="minorHAnsi" w:hAnsiTheme="minorHAnsi"/>
          <w:sz w:val="24"/>
          <w:szCs w:val="24"/>
        </w:rPr>
        <w:t xml:space="preserve"> Please Include:</w:t>
      </w:r>
    </w:p>
    <w:p w14:paraId="40A6E4C0" w14:textId="77777777" w:rsidR="00364594" w:rsidRPr="00364594" w:rsidRDefault="00364594" w:rsidP="00364594">
      <w:pPr>
        <w:pStyle w:val="Compact"/>
        <w:numPr>
          <w:ilvl w:val="0"/>
          <w:numId w:val="1"/>
        </w:numPr>
      </w:pPr>
      <w:r w:rsidRPr="00364594">
        <w:rPr>
          <w:b/>
          <w:bCs/>
        </w:rPr>
        <w:t>Fruit and Vegetables</w:t>
      </w:r>
      <w:r w:rsidRPr="00364594">
        <w:t xml:space="preserve"> – apple slices, grapes (cut lengthways), cucumber sticks, carrot sticks, berries.</w:t>
      </w:r>
    </w:p>
    <w:p w14:paraId="5DA26919" w14:textId="77777777" w:rsidR="00364594" w:rsidRPr="00364594" w:rsidRDefault="00364594" w:rsidP="00364594">
      <w:pPr>
        <w:pStyle w:val="Compact"/>
        <w:numPr>
          <w:ilvl w:val="0"/>
          <w:numId w:val="1"/>
        </w:numPr>
      </w:pPr>
      <w:r w:rsidRPr="00364594">
        <w:rPr>
          <w:b/>
          <w:bCs/>
        </w:rPr>
        <w:t>Starchy Foods</w:t>
      </w:r>
      <w:r w:rsidRPr="00364594">
        <w:t xml:space="preserve"> – sandwiches, wraps, pitta bread, pasta, rice, couscous, breadsticks.</w:t>
      </w:r>
    </w:p>
    <w:p w14:paraId="3AA6CBA2" w14:textId="07AE3BF5" w:rsidR="00364594" w:rsidRPr="00364594" w:rsidRDefault="00364594" w:rsidP="00364594">
      <w:pPr>
        <w:pStyle w:val="Compact"/>
        <w:numPr>
          <w:ilvl w:val="0"/>
          <w:numId w:val="1"/>
        </w:numPr>
      </w:pPr>
      <w:r w:rsidRPr="00364594">
        <w:rPr>
          <w:b/>
          <w:bCs/>
        </w:rPr>
        <w:t>Protein Foods</w:t>
      </w:r>
      <w:r w:rsidRPr="00364594">
        <w:t xml:space="preserve"> – lean meat, chicken, tuna, boiled egg, beans, lentils.</w:t>
      </w:r>
    </w:p>
    <w:p w14:paraId="2BDEE0BE" w14:textId="77777777" w:rsidR="00364594" w:rsidRPr="00364594" w:rsidRDefault="00364594" w:rsidP="00364594">
      <w:pPr>
        <w:pStyle w:val="Compact"/>
        <w:numPr>
          <w:ilvl w:val="0"/>
          <w:numId w:val="1"/>
        </w:numPr>
      </w:pPr>
      <w:r w:rsidRPr="00364594">
        <w:rPr>
          <w:b/>
          <w:bCs/>
        </w:rPr>
        <w:t>Dairy or Alternatives</w:t>
      </w:r>
      <w:r w:rsidRPr="00364594">
        <w:t xml:space="preserve"> – cheese, plain or low-sugar yogurt, milk-based pudding.</w:t>
      </w:r>
    </w:p>
    <w:p w14:paraId="34E0A651" w14:textId="520B7594" w:rsidR="00364594" w:rsidRPr="00364594" w:rsidRDefault="00364594" w:rsidP="00364594">
      <w:pPr>
        <w:pStyle w:val="Compact"/>
        <w:numPr>
          <w:ilvl w:val="0"/>
          <w:numId w:val="1"/>
        </w:numPr>
      </w:pPr>
      <w:r w:rsidRPr="00364594">
        <w:rPr>
          <w:b/>
          <w:bCs/>
        </w:rPr>
        <w:t>Drinks</w:t>
      </w:r>
      <w:r w:rsidRPr="00364594">
        <w:t xml:space="preserve"> – water or plain milk.</w:t>
      </w:r>
    </w:p>
    <w:p w14:paraId="295944E6" w14:textId="77777777" w:rsidR="00364594" w:rsidRPr="00364594" w:rsidRDefault="00364594" w:rsidP="00364594">
      <w:pPr>
        <w:pStyle w:val="Heading3"/>
        <w:rPr>
          <w:rFonts w:asciiTheme="minorHAnsi" w:hAnsiTheme="minorHAnsi"/>
          <w:sz w:val="24"/>
          <w:szCs w:val="24"/>
        </w:rPr>
      </w:pPr>
      <w:bookmarkStart w:id="3" w:name="_Hlk208670158"/>
      <w:bookmarkStart w:id="4" w:name="please-avoid"/>
      <w:bookmarkEnd w:id="2"/>
      <w:r w:rsidRPr="00364594">
        <w:rPr>
          <w:rFonts w:ascii="Segoe UI Emoji" w:hAnsi="Segoe UI Emoji" w:cs="Segoe UI Emoji"/>
          <w:sz w:val="24"/>
          <w:szCs w:val="24"/>
        </w:rPr>
        <w:t>❌</w:t>
      </w:r>
      <w:bookmarkEnd w:id="3"/>
      <w:r w:rsidRPr="00364594">
        <w:rPr>
          <w:rFonts w:asciiTheme="minorHAnsi" w:hAnsiTheme="minorHAnsi"/>
          <w:sz w:val="24"/>
          <w:szCs w:val="24"/>
        </w:rPr>
        <w:t xml:space="preserve"> Please Avoid:</w:t>
      </w:r>
    </w:p>
    <w:p w14:paraId="60B4EC5E" w14:textId="77777777" w:rsidR="00364594" w:rsidRPr="00364594" w:rsidRDefault="00364594" w:rsidP="00364594">
      <w:pPr>
        <w:pStyle w:val="Compact"/>
        <w:numPr>
          <w:ilvl w:val="0"/>
          <w:numId w:val="1"/>
        </w:numPr>
      </w:pPr>
      <w:r w:rsidRPr="00364594">
        <w:t>Sweets, chocolate bars, fizzy or energy drinks.</w:t>
      </w:r>
    </w:p>
    <w:p w14:paraId="17DCB090" w14:textId="77777777" w:rsidR="00364594" w:rsidRPr="00364594" w:rsidRDefault="00364594" w:rsidP="00364594">
      <w:pPr>
        <w:pStyle w:val="Compact"/>
        <w:numPr>
          <w:ilvl w:val="0"/>
          <w:numId w:val="1"/>
        </w:numPr>
      </w:pPr>
      <w:r w:rsidRPr="00364594">
        <w:t>Cakes, pastries, high-sugar snacks (except for special occasions).</w:t>
      </w:r>
    </w:p>
    <w:p w14:paraId="086E32B2" w14:textId="77777777" w:rsidR="00364594" w:rsidRPr="00364594" w:rsidRDefault="00364594" w:rsidP="00364594">
      <w:pPr>
        <w:pStyle w:val="Compact"/>
        <w:numPr>
          <w:ilvl w:val="0"/>
          <w:numId w:val="1"/>
        </w:numPr>
      </w:pPr>
      <w:r w:rsidRPr="00364594">
        <w:t>Crisps and savoury snacks more than once a week.</w:t>
      </w:r>
    </w:p>
    <w:p w14:paraId="1A905BEA" w14:textId="77777777" w:rsidR="00364594" w:rsidRPr="00364594" w:rsidRDefault="00364594" w:rsidP="00364594">
      <w:pPr>
        <w:pStyle w:val="Compact"/>
        <w:numPr>
          <w:ilvl w:val="0"/>
          <w:numId w:val="1"/>
        </w:numPr>
      </w:pPr>
      <w:r w:rsidRPr="00364594">
        <w:t>Sugary yogurts or desserts – choose plain or low-sugar instead.</w:t>
      </w:r>
    </w:p>
    <w:p w14:paraId="6648EB85" w14:textId="4534F13E" w:rsidR="00364594" w:rsidRDefault="00364594" w:rsidP="00364594">
      <w:pPr>
        <w:pStyle w:val="Compact"/>
        <w:numPr>
          <w:ilvl w:val="0"/>
          <w:numId w:val="1"/>
        </w:numPr>
      </w:pPr>
      <w:r w:rsidRPr="00364594">
        <w:t>Whole grapes, cherry tomatoes, or round foods – always cut lengthways.</w:t>
      </w:r>
    </w:p>
    <w:p w14:paraId="2E45ADEE" w14:textId="77777777" w:rsidR="00454B13" w:rsidRPr="00364594" w:rsidRDefault="00454B13" w:rsidP="00454B13">
      <w:pPr>
        <w:pStyle w:val="Compact"/>
        <w:ind w:left="720"/>
      </w:pPr>
    </w:p>
    <w:p w14:paraId="16802D61" w14:textId="325B940A" w:rsidR="00364594" w:rsidRPr="00030AFC" w:rsidRDefault="00454B13" w:rsidP="00364594">
      <w:pPr>
        <w:rPr>
          <w:rFonts w:asciiTheme="minorHAnsi" w:hAnsiTheme="minorHAnsi" w:cstheme="minorHAnsi"/>
          <w:color w:val="0F4761" w:themeColor="accent1" w:themeShade="BF"/>
          <w:sz w:val="24"/>
          <w:szCs w:val="24"/>
          <w:highlight w:val="yellow"/>
        </w:rPr>
      </w:pPr>
      <w:r w:rsidRPr="00030AFC">
        <w:rPr>
          <w:rFonts w:ascii="Segoe UI Emoji" w:hAnsi="Segoe UI Emoji" w:cs="Segoe UI Emoji"/>
          <w:sz w:val="24"/>
          <w:szCs w:val="24"/>
          <w:highlight w:val="yellow"/>
        </w:rPr>
        <w:t>❌</w:t>
      </w:r>
      <w:r w:rsidRPr="00030AFC">
        <w:rPr>
          <w:rFonts w:asciiTheme="minorHAnsi" w:hAnsiTheme="minorHAnsi" w:cs="Segoe UI Emoji"/>
          <w:sz w:val="24"/>
          <w:szCs w:val="24"/>
          <w:highlight w:val="yellow"/>
        </w:rPr>
        <w:t xml:space="preserve"> Not</w:t>
      </w:r>
      <w:r w:rsidR="00364594" w:rsidRPr="00030AFC">
        <w:rPr>
          <w:rFonts w:asciiTheme="minorHAnsi" w:hAnsiTheme="minorHAnsi" w:cs="Calibri"/>
          <w:color w:val="0F4761" w:themeColor="accent1" w:themeShade="BF"/>
          <w:sz w:val="24"/>
          <w:szCs w:val="24"/>
          <w:highlight w:val="yellow"/>
        </w:rPr>
        <w:t xml:space="preserve"> included:</w:t>
      </w:r>
    </w:p>
    <w:p w14:paraId="5D082834" w14:textId="61320D81" w:rsidR="00364594" w:rsidRPr="00030AFC" w:rsidRDefault="00364594" w:rsidP="00364594">
      <w:pPr>
        <w:pStyle w:val="ListParagraph"/>
        <w:numPr>
          <w:ilvl w:val="0"/>
          <w:numId w:val="2"/>
        </w:numPr>
        <w:spacing w:before="123"/>
        <w:contextualSpacing w:val="0"/>
        <w:rPr>
          <w:rFonts w:asciiTheme="minorHAnsi" w:hAnsiTheme="minorHAnsi" w:cstheme="minorHAnsi"/>
          <w:sz w:val="24"/>
          <w:szCs w:val="24"/>
          <w:highlight w:val="yellow"/>
        </w:rPr>
      </w:pPr>
      <w:r w:rsidRPr="00030AFC">
        <w:rPr>
          <w:rFonts w:asciiTheme="minorHAnsi" w:hAnsiTheme="minorHAnsi" w:cstheme="minorHAnsi"/>
          <w:sz w:val="24"/>
          <w:szCs w:val="24"/>
          <w:highlight w:val="yellow"/>
        </w:rPr>
        <w:t>Nuts and nut products including anything containing nuts, including peanut butter and Nutella, sesame seeds, pesto and hummus – to ensure the safety of children with allergies.</w:t>
      </w:r>
    </w:p>
    <w:p w14:paraId="1CFB4037" w14:textId="77777777" w:rsidR="00364594" w:rsidRPr="00364594" w:rsidRDefault="00364594" w:rsidP="00364594">
      <w:pPr>
        <w:pStyle w:val="Heading3"/>
        <w:rPr>
          <w:rFonts w:asciiTheme="minorHAnsi" w:hAnsiTheme="minorHAnsi"/>
          <w:sz w:val="24"/>
          <w:szCs w:val="24"/>
        </w:rPr>
      </w:pPr>
      <w:bookmarkStart w:id="5" w:name="cultural-and-dietary-needs"/>
      <w:bookmarkEnd w:id="4"/>
      <w:r w:rsidRPr="00364594">
        <w:rPr>
          <w:rFonts w:ascii="Segoe UI Emoji" w:hAnsi="Segoe UI Emoji" w:cs="Segoe UI Emoji"/>
          <w:sz w:val="24"/>
          <w:szCs w:val="24"/>
        </w:rPr>
        <w:t>🌍</w:t>
      </w:r>
      <w:r w:rsidRPr="00364594">
        <w:rPr>
          <w:rFonts w:asciiTheme="minorHAnsi" w:hAnsiTheme="minorHAnsi"/>
          <w:sz w:val="24"/>
          <w:szCs w:val="24"/>
        </w:rPr>
        <w:t xml:space="preserve"> Cultural and Dietary Needs</w:t>
      </w:r>
    </w:p>
    <w:p w14:paraId="0D194646" w14:textId="3695B353" w:rsidR="00364594" w:rsidRPr="00364594" w:rsidRDefault="00364594" w:rsidP="00364594">
      <w:pPr>
        <w:pStyle w:val="FirstParagraph"/>
      </w:pPr>
      <w:r w:rsidRPr="00364594">
        <w:t>We respect all families’ preferences. Please let us know if your child requires: - Vegetarian, vegan, or pescatarian food. - Halal or kosher food. - Avoidance of certain foods during festivals.</w:t>
      </w:r>
    </w:p>
    <w:p w14:paraId="1DA9A80D" w14:textId="77777777" w:rsidR="00364594" w:rsidRPr="00364594" w:rsidRDefault="00364594" w:rsidP="00364594">
      <w:pPr>
        <w:pStyle w:val="Heading3"/>
        <w:rPr>
          <w:rFonts w:asciiTheme="minorHAnsi" w:hAnsiTheme="minorHAnsi"/>
          <w:sz w:val="24"/>
          <w:szCs w:val="24"/>
        </w:rPr>
      </w:pPr>
      <w:bookmarkStart w:id="6" w:name="safety-and-hygiene"/>
      <w:bookmarkEnd w:id="5"/>
      <w:r w:rsidRPr="00364594">
        <w:rPr>
          <w:rFonts w:ascii="Segoe UI Emoji" w:hAnsi="Segoe UI Emoji" w:cs="Segoe UI Emoji"/>
          <w:sz w:val="24"/>
          <w:szCs w:val="24"/>
        </w:rPr>
        <w:t>⚠️</w:t>
      </w:r>
      <w:r w:rsidRPr="00364594">
        <w:rPr>
          <w:rFonts w:asciiTheme="minorHAnsi" w:hAnsiTheme="minorHAnsi"/>
          <w:sz w:val="24"/>
          <w:szCs w:val="24"/>
        </w:rPr>
        <w:t xml:space="preserve"> Safety and Hygiene</w:t>
      </w:r>
    </w:p>
    <w:p w14:paraId="10A0AC2E" w14:textId="77777777" w:rsidR="00364594" w:rsidRPr="00364594" w:rsidRDefault="00364594" w:rsidP="00364594">
      <w:pPr>
        <w:pStyle w:val="Compact"/>
        <w:numPr>
          <w:ilvl w:val="0"/>
          <w:numId w:val="1"/>
        </w:numPr>
      </w:pPr>
      <w:r w:rsidRPr="00364594">
        <w:t>Label the outside of your child’s lunchbox with their name.</w:t>
      </w:r>
    </w:p>
    <w:p w14:paraId="7EFA0FB0" w14:textId="77777777" w:rsidR="00364594" w:rsidRPr="00364594" w:rsidRDefault="00364594" w:rsidP="00364594">
      <w:pPr>
        <w:pStyle w:val="Compact"/>
        <w:numPr>
          <w:ilvl w:val="0"/>
          <w:numId w:val="1"/>
        </w:numPr>
      </w:pPr>
      <w:r w:rsidRPr="00364594">
        <w:t>Use an insulated bag and ice pack for perishable foods.</w:t>
      </w:r>
    </w:p>
    <w:p w14:paraId="5A38CEDE" w14:textId="77777777" w:rsidR="00364594" w:rsidRPr="00364594" w:rsidRDefault="00364594" w:rsidP="00364594">
      <w:pPr>
        <w:pStyle w:val="Compact"/>
        <w:numPr>
          <w:ilvl w:val="0"/>
          <w:numId w:val="1"/>
        </w:numPr>
      </w:pPr>
      <w:r w:rsidRPr="00364594">
        <w:t>We cannot refrigerate or reheat food from home.</w:t>
      </w:r>
    </w:p>
    <w:p w14:paraId="4E88141D" w14:textId="77777777" w:rsidR="00364594" w:rsidRPr="00364594" w:rsidRDefault="00364594" w:rsidP="00364594">
      <w:pPr>
        <w:pStyle w:val="Heading3"/>
        <w:rPr>
          <w:rFonts w:asciiTheme="minorHAnsi" w:hAnsiTheme="minorHAnsi"/>
          <w:sz w:val="24"/>
          <w:szCs w:val="24"/>
        </w:rPr>
      </w:pPr>
      <w:bookmarkStart w:id="7" w:name="support-with-eating-and-dietary-needs"/>
      <w:bookmarkEnd w:id="6"/>
      <w:r w:rsidRPr="00364594">
        <w:rPr>
          <w:rFonts w:ascii="Segoe UI Emoji" w:hAnsi="Segoe UI Emoji" w:cs="Segoe UI Emoji"/>
          <w:sz w:val="24"/>
          <w:szCs w:val="24"/>
        </w:rPr>
        <w:t>🤝</w:t>
      </w:r>
      <w:r w:rsidRPr="00364594">
        <w:rPr>
          <w:rFonts w:asciiTheme="minorHAnsi" w:hAnsiTheme="minorHAnsi"/>
          <w:sz w:val="24"/>
          <w:szCs w:val="24"/>
        </w:rPr>
        <w:t xml:space="preserve"> Support with Eating and Dietary Needs</w:t>
      </w:r>
    </w:p>
    <w:p w14:paraId="55787387" w14:textId="77777777" w:rsidR="00364594" w:rsidRPr="00364594" w:rsidRDefault="00364594" w:rsidP="00364594">
      <w:pPr>
        <w:pStyle w:val="FirstParagraph"/>
      </w:pPr>
      <w:r w:rsidRPr="00364594">
        <w:t>If your child has any difficulties with eating, feeding, or dietary requirements, please speak to a member of staff. We will work with you to support your child’s needs and ensure mealtimes are positive and inclusive.</w:t>
      </w:r>
    </w:p>
    <w:p w14:paraId="08F4D777" w14:textId="77777777" w:rsidR="00364594" w:rsidRPr="00364594" w:rsidRDefault="00FF77C9" w:rsidP="00364594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pict w14:anchorId="2277859E">
          <v:rect id="_x0000_i1025" style="width:0;height:1.5pt" o:hralign="center" o:hrstd="t" o:hr="t"/>
        </w:pict>
      </w:r>
    </w:p>
    <w:p w14:paraId="33FAA668" w14:textId="77777777" w:rsidR="00364594" w:rsidRPr="00364594" w:rsidRDefault="00364594" w:rsidP="00364594">
      <w:pPr>
        <w:pStyle w:val="FirstParagraph"/>
      </w:pPr>
      <w:r w:rsidRPr="00364594">
        <w:rPr>
          <w:b/>
          <w:bCs/>
        </w:rPr>
        <w:t>Together we can help children enjoy healthy, safe, and balanced meals every day.</w:t>
      </w:r>
    </w:p>
    <w:bookmarkEnd w:id="0"/>
    <w:bookmarkEnd w:id="1"/>
    <w:bookmarkEnd w:id="7"/>
    <w:p w14:paraId="24C5AF0F" w14:textId="77777777" w:rsidR="007815FF" w:rsidRDefault="007815FF"/>
    <w:sectPr w:rsidR="007815FF" w:rsidSect="0036459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MT">
    <w:altName w:val="Arial"/>
    <w:charset w:val="01"/>
    <w:family w:val="swiss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1"/>
    <w:multiLevelType w:val="multilevel"/>
    <w:tmpl w:val="80AA5DBC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E4E197B"/>
    <w:multiLevelType w:val="hybridMultilevel"/>
    <w:tmpl w:val="7262B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4803634">
    <w:abstractNumId w:val="0"/>
  </w:num>
  <w:num w:numId="2" w16cid:durableId="8131806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594"/>
    <w:rsid w:val="00030AFC"/>
    <w:rsid w:val="000B6A59"/>
    <w:rsid w:val="00364594"/>
    <w:rsid w:val="00417258"/>
    <w:rsid w:val="00454B13"/>
    <w:rsid w:val="005A4D88"/>
    <w:rsid w:val="00636A62"/>
    <w:rsid w:val="007815FF"/>
    <w:rsid w:val="00862166"/>
    <w:rsid w:val="00895B83"/>
    <w:rsid w:val="009312F2"/>
    <w:rsid w:val="00A72A56"/>
    <w:rsid w:val="00DA300C"/>
    <w:rsid w:val="00FF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5D268F8"/>
  <w15:chartTrackingRefBased/>
  <w15:docId w15:val="{56100682-5DEE-44A8-9435-958D3ACD4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459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3645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645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645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645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645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6459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6459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6459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6459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45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645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645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645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645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645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645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645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645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6459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645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45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645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645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645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3645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645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645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645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64594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364594"/>
    <w:pPr>
      <w:spacing w:before="123"/>
      <w:ind w:left="360" w:hanging="360"/>
    </w:pPr>
  </w:style>
  <w:style w:type="character" w:customStyle="1" w:styleId="BodyTextChar">
    <w:name w:val="Body Text Char"/>
    <w:basedOn w:val="DefaultParagraphFont"/>
    <w:link w:val="BodyText"/>
    <w:uiPriority w:val="1"/>
    <w:rsid w:val="00364594"/>
    <w:rPr>
      <w:rFonts w:ascii="Arial MT" w:eastAsia="Arial MT" w:hAnsi="Arial MT" w:cs="Arial MT"/>
      <w:lang w:val="en-US"/>
    </w:rPr>
  </w:style>
  <w:style w:type="paragraph" w:customStyle="1" w:styleId="FirstParagraph">
    <w:name w:val="First Paragraph"/>
    <w:basedOn w:val="BodyText"/>
    <w:next w:val="BodyText"/>
    <w:qFormat/>
    <w:rsid w:val="00364594"/>
    <w:pPr>
      <w:widowControl/>
      <w:autoSpaceDE/>
      <w:autoSpaceDN/>
      <w:spacing w:before="180" w:after="180"/>
      <w:ind w:left="0" w:firstLine="0"/>
    </w:pPr>
    <w:rPr>
      <w:rFonts w:asciiTheme="minorHAnsi" w:eastAsiaTheme="minorHAnsi" w:hAnsiTheme="minorHAnsi" w:cstheme="minorBidi"/>
      <w:sz w:val="24"/>
      <w:szCs w:val="24"/>
    </w:rPr>
  </w:style>
  <w:style w:type="paragraph" w:customStyle="1" w:styleId="Compact">
    <w:name w:val="Compact"/>
    <w:basedOn w:val="BodyText"/>
    <w:qFormat/>
    <w:rsid w:val="00364594"/>
    <w:pPr>
      <w:widowControl/>
      <w:autoSpaceDE/>
      <w:autoSpaceDN/>
      <w:spacing w:before="36" w:after="36"/>
      <w:ind w:left="0" w:firstLine="0"/>
    </w:pPr>
    <w:rPr>
      <w:rFonts w:asciiTheme="minorHAnsi" w:eastAsiaTheme="minorHAnsi" w:hAnsiTheme="minorHAnsi" w:cstheme="minorBid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5938f91-1e6b-47ef-9996-b6d8eab50dbe" xsi:nil="true"/>
    <lcf76f155ced4ddcb4097134ff3c332f xmlns="3b0e12df-89ea-4a25-ada8-4b4015435b7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1FD6E328D9C745B719C3B84A58B0A8" ma:contentTypeVersion="13" ma:contentTypeDescription="Create a new document." ma:contentTypeScope="" ma:versionID="46d0fecdbb8fd1055c04ebb46f24215d">
  <xsd:schema xmlns:xsd="http://www.w3.org/2001/XMLSchema" xmlns:xs="http://www.w3.org/2001/XMLSchema" xmlns:p="http://schemas.microsoft.com/office/2006/metadata/properties" xmlns:ns2="3b0e12df-89ea-4a25-ada8-4b4015435b72" xmlns:ns3="15938f91-1e6b-47ef-9996-b6d8eab50dbe" targetNamespace="http://schemas.microsoft.com/office/2006/metadata/properties" ma:root="true" ma:fieldsID="1e410d39131952d315e503117068bcaa" ns2:_="" ns3:_="">
    <xsd:import namespace="3b0e12df-89ea-4a25-ada8-4b4015435b72"/>
    <xsd:import namespace="15938f91-1e6b-47ef-9996-b6d8eab50d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0e12df-89ea-4a25-ada8-4b4015435b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8a1e265-946d-4bbf-b9c0-0eeec7ac717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938f91-1e6b-47ef-9996-b6d8eab50db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c46810b-b7bf-4e5b-a437-34ca3861166d}" ma:internalName="TaxCatchAll" ma:showField="CatchAllData" ma:web="15938f91-1e6b-47ef-9996-b6d8eab50db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9F0602-3687-4295-BA25-4C09BD616946}">
  <ds:schemaRefs>
    <ds:schemaRef ds:uri="15938f91-1e6b-47ef-9996-b6d8eab50dbe"/>
    <ds:schemaRef ds:uri="3b0e12df-89ea-4a25-ada8-4b4015435b72"/>
    <ds:schemaRef ds:uri="http://purl.org/dc/dcmitype/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446816A7-AD79-435E-A194-0F64C927266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9621F7-5C88-47BD-9B80-E41866685D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0e12df-89ea-4a25-ada8-4b4015435b72"/>
    <ds:schemaRef ds:uri="15938f91-1e6b-47ef-9996-b6d8eab50d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1551</Characters>
  <Application>Microsoft Office Word</Application>
  <DocSecurity>4</DocSecurity>
  <Lines>12</Lines>
  <Paragraphs>3</Paragraphs>
  <ScaleCrop>false</ScaleCrop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PioliR | The Mead Infant School</dc:creator>
  <cp:keywords/>
  <dc:description/>
  <cp:lastModifiedBy>NetleyL | The Mead Infant School</cp:lastModifiedBy>
  <cp:revision>2</cp:revision>
  <cp:lastPrinted>2025-12-16T13:31:00Z</cp:lastPrinted>
  <dcterms:created xsi:type="dcterms:W3CDTF">2025-12-16T13:56:00Z</dcterms:created>
  <dcterms:modified xsi:type="dcterms:W3CDTF">2025-12-16T13:56:00Z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0x010100191FD6E328D9C745B719C3B84A58B0A8</vt:lpwstr>
  </property>
  <property fmtid="{D5CDD505-2E9C-101B-9397-08002B2CF9AE}" pid="3" name="MediaServiceImageTags">
    <vt:lpwstr/>
  </property>
</Properties>
</file>